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6134" w:rsidRDefault="007D16CB">
      <w:r>
        <w:t>Notes for delayed matching to sample analysis:</w:t>
      </w:r>
    </w:p>
    <w:p w:rsidR="007D16CB" w:rsidRDefault="007D16CB">
      <w:r>
        <w:t>The analysis for delay training in the DMTS condition was done in parts:</w:t>
      </w:r>
      <w:r w:rsidR="00A65C17">
        <w:t xml:space="preserve"> the folders have numbered “DMTS training 1” and “DMTS training 2”. The following explains the DMTS data analysis.</w:t>
      </w:r>
    </w:p>
    <w:p w:rsidR="007D16CB" w:rsidRDefault="007D16CB" w:rsidP="007D16CB">
      <w:pPr>
        <w:pStyle w:val="ListParagraph"/>
        <w:numPr>
          <w:ilvl w:val="0"/>
          <w:numId w:val="1"/>
        </w:numPr>
      </w:pPr>
      <w:r>
        <w:t xml:space="preserve">For the first several sessions of delay training all four delays were the same length, they were labelled A, B, </w:t>
      </w:r>
      <w:r w:rsidR="00A65C17">
        <w:t>C and</w:t>
      </w:r>
      <w:r>
        <w:t xml:space="preserve"> D. Until the four delays reached 1 s in length, data was analysed as a whole: data was not analysed by each delay.</w:t>
      </w:r>
      <w:r w:rsidR="004F77A5">
        <w:t xml:space="preserve"> DMTS training 1 folder contains the summary data for each session.</w:t>
      </w:r>
    </w:p>
    <w:p w:rsidR="007D16CB" w:rsidRDefault="007D16CB" w:rsidP="007D16CB">
      <w:pPr>
        <w:pStyle w:val="ListParagraph"/>
        <w:numPr>
          <w:ilvl w:val="0"/>
          <w:numId w:val="1"/>
        </w:numPr>
      </w:pPr>
      <w:r>
        <w:t>After reaching the 1-s delay interval, the delays (namely delay B, C and D) continued to increase in length but eventually would all be different in length. The summary sheets for the DMTS delay training at this point set out the four delays and the number of correct and incorrect responses was recorded in relation to the specific delay.</w:t>
      </w:r>
      <w:r w:rsidR="00A65C17">
        <w:t xml:space="preserve"> </w:t>
      </w:r>
      <w:r w:rsidR="004F77A5">
        <w:t xml:space="preserve"> DMTS training 2 folder contains the summary data for each session broken down into the four delays, the Hautus correction which has the required cells from the summary data with .5 added to each required cell to account for any zero values, and the log d values used from the appropriate cells in the Hautus correction spread sheet.</w:t>
      </w:r>
      <w:bookmarkStart w:id="0" w:name="_GoBack"/>
      <w:bookmarkEnd w:id="0"/>
    </w:p>
    <w:p w:rsidR="00A65C17" w:rsidRDefault="00A65C17" w:rsidP="00A65C17">
      <w:pPr>
        <w:pStyle w:val="ListParagraph"/>
      </w:pPr>
    </w:p>
    <w:p w:rsidR="007D16CB" w:rsidRDefault="007D16CB" w:rsidP="007D16CB"/>
    <w:sectPr w:rsidR="007D16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90108E"/>
    <w:multiLevelType w:val="hybridMultilevel"/>
    <w:tmpl w:val="AD866C4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16CB"/>
    <w:rsid w:val="001437E3"/>
    <w:rsid w:val="004F77A5"/>
    <w:rsid w:val="007D16CB"/>
    <w:rsid w:val="00930A31"/>
    <w:rsid w:val="00A65C1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6C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D16C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Lauren S</dc:creator>
  <cp:lastModifiedBy>Lauren S</cp:lastModifiedBy>
  <cp:revision>3</cp:revision>
  <dcterms:created xsi:type="dcterms:W3CDTF">2012-06-26T06:07:00Z</dcterms:created>
  <dcterms:modified xsi:type="dcterms:W3CDTF">2012-06-26T06:44:00Z</dcterms:modified>
</cp:coreProperties>
</file>